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Leitfaden für die fachpraktische Ausbildung zum Dorfhelfer/</w:t>
      </w:r>
    </w:p>
    <w:p w:rsidR="00000000" w:rsidRDefault="00F06D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zur Dorfhelferin im Bereich Kindergarten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der Schule besprochen 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Kindergarten durchgeführt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Orientierung im Kindergarten - Gewinnen eines umfass</w:t>
      </w:r>
      <w:r>
        <w:rPr>
          <w:rFonts w:ascii="Arial" w:hAnsi="Arial"/>
          <w:b/>
          <w:sz w:val="22"/>
        </w:rPr>
        <w:t>enden Bildes der Einrichtungen und des Umfeldes durch Beobachtung und Befragung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Konzeption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Tagesablauf 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Sächliche Ausstattung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Personelle Besetzung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Kindergruppen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Mitwirkung bei der erzieherischen Arbeit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Mitwirkung bei erzieherischen Aufgaben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Mitwirkung beim Anwenden von erzieherischen Methoden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Erzieherverhalten beobachten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Hinwendung zu einzelnen Kindern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Beobachtung - Entwicklungsstand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Beobachtung - Sozialverhalten 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Kontaktaufnahme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Austausch eigener Beobach</w:t>
            </w:r>
            <w:r>
              <w:rPr>
                <w:rFonts w:ascii="Arial" w:hAnsi="Arial"/>
                <w:sz w:val="22"/>
              </w:rPr>
              <w:t>tungen und Erfahrungen mit Fachkräften der Einrichtung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der Schule besprochen 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Kindergarten durchgeführt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Teilnahme am Tagesablauf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Mitwirkung unter Anleitung bei verschiedenen Anlässen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Mitwirkung unter Anleitung bei verschiedenen Situationen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Teilnahme an der Zusammenarbeit mit Eltern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Aktive Mitwirkung bei gezielten Angeboten für Kinder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Mitwirkung im Bereich </w:t>
            </w:r>
            <w:r>
              <w:rPr>
                <w:rFonts w:ascii="Arial" w:hAnsi="Arial"/>
                <w:sz w:val="22"/>
              </w:rPr>
              <w:br/>
              <w:t>Kinder- und Jugendliteratur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Mitwirkung im Bereich Medienpädagogik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</w:t>
            </w:r>
            <w:r>
              <w:rPr>
                <w:rFonts w:ascii="Arial" w:hAnsi="Arial"/>
                <w:sz w:val="22"/>
              </w:rPr>
              <w:t>twirkung im Bereich Musikerziehung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Mitwirkung im Bereich </w:t>
            </w:r>
            <w:r>
              <w:rPr>
                <w:rFonts w:ascii="Arial" w:hAnsi="Arial"/>
                <w:sz w:val="22"/>
              </w:rPr>
              <w:br/>
              <w:t>Singen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Mitwirkung im Bereich </w:t>
            </w:r>
            <w:r>
              <w:rPr>
                <w:rFonts w:ascii="Arial" w:hAnsi="Arial"/>
                <w:sz w:val="22"/>
              </w:rPr>
              <w:br/>
              <w:t>Bewegungserziehung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Mitwirkung im Bereich</w:t>
            </w:r>
            <w:r>
              <w:rPr>
                <w:rFonts w:ascii="Arial" w:hAnsi="Arial"/>
                <w:sz w:val="22"/>
              </w:rPr>
              <w:br/>
              <w:t>Spiel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F06DCC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Briefkopf der Schule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Protokoll zum Praktikumsverlauf im Bereich </w:t>
      </w:r>
      <w:r>
        <w:rPr>
          <w:rFonts w:ascii="Arial" w:hAnsi="Arial"/>
          <w:b/>
          <w:sz w:val="28"/>
        </w:rPr>
        <w:br/>
        <w:t>Kindergarten</w:t>
      </w: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Praxisstundennachweis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</w:t>
      </w:r>
      <w:r>
        <w:rPr>
          <w:rFonts w:ascii="Arial" w:hAnsi="Arial"/>
          <w:sz w:val="22"/>
        </w:rPr>
        <w:tab/>
        <w:t>................................</w:t>
      </w:r>
      <w:r>
        <w:rPr>
          <w:rFonts w:ascii="Arial" w:hAnsi="Arial"/>
          <w:sz w:val="22"/>
        </w:rPr>
        <w:t>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Anschrift der ausbildenden Einrichtung</w:t>
      </w:r>
      <w:r>
        <w:rPr>
          <w:rFonts w:ascii="Arial" w:hAnsi="Arial"/>
          <w:sz w:val="20"/>
        </w:rPr>
        <w:tab/>
        <w:t xml:space="preserve">Einsatzbereich des Schülers/der Schülerin </w:t>
      </w:r>
      <w:r>
        <w:rPr>
          <w:rFonts w:ascii="Arial" w:hAnsi="Arial"/>
          <w:sz w:val="20"/>
        </w:rPr>
        <w:br/>
        <w:t>(Stempel der Einrichtung)</w:t>
      </w:r>
      <w:r>
        <w:rPr>
          <w:rFonts w:ascii="Arial" w:hAnsi="Arial"/>
          <w:sz w:val="20"/>
        </w:rPr>
        <w:tab/>
        <w:t>im Praktikum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des Praxisanleiters/</w:t>
      </w:r>
      <w:r>
        <w:rPr>
          <w:rFonts w:ascii="Arial" w:hAnsi="Arial"/>
          <w:sz w:val="20"/>
        </w:rPr>
        <w:t>der Praxisanleiterin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spacing w:after="12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des Einsatzes vom .................. bis ........................ war der Schüler/die Schülerin 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 ................... Tage im Einsatz. Tägliche Arbeitszeit waren ................... Stunden.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des Schülers/der Schülerin im </w:t>
      </w:r>
      <w:r>
        <w:rPr>
          <w:rFonts w:ascii="Arial" w:hAnsi="Arial"/>
          <w:sz w:val="20"/>
        </w:rPr>
        <w:tab/>
        <w:t>Praktikum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0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..................................................................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Kindergartenleitung </w:t>
      </w:r>
      <w:r>
        <w:rPr>
          <w:rFonts w:ascii="Arial" w:hAnsi="Arial"/>
          <w:sz w:val="20"/>
        </w:rPr>
        <w:tab/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sectPr w:rsidR="00000000">
      <w:headerReference w:type="default" r:id="rId6"/>
      <w:footerReference w:type="first" r:id="rId7"/>
      <w:type w:val="continuous"/>
      <w:pgSz w:w="11906" w:h="16838" w:code="9"/>
      <w:pgMar w:top="1418" w:right="1418" w:bottom="1134" w:left="1418" w:header="720" w:footer="720" w:gutter="0"/>
      <w:paperSrc w:first="1" w:other="1"/>
      <w:pgNumType w:start="10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  <w:rPr>
        <w:noProof/>
      </w:rPr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Wi</w:t>
    </w:r>
  </w:p>
  <w:p w:rsidR="00000000" w:rsidRDefault="00F06DCC">
    <w:pPr>
      <w:pStyle w:val="Fuzeile"/>
      <w:jc w:val="center"/>
    </w:pPr>
    <w:r>
      <w:rPr>
        <w:noProof/>
      </w:rPr>
      <w:t xml:space="preserve"> 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Leitfaden-Kinderg.doc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108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2E1D-667C-4FCF-8566-A06962F1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die fachpraktische Ausbildung zum Dorfhelfer/ zur Dorfhelferin </vt:lpstr>
    </vt:vector>
  </TitlesOfParts>
  <Company>Landesanstalt Schwäbisch Gmünd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die fachpraktische Ausbildung zum Dorfhelfer/ zur Dorfhelferin </dc:title>
  <dc:subject/>
  <dc:creator>Hartmann</dc:creator>
  <cp:keywords/>
  <dc:description/>
  <cp:lastModifiedBy>Leppert, Christine (LEL-SG)</cp:lastModifiedBy>
  <cp:revision>2</cp:revision>
  <cp:lastPrinted>2000-05-16T12:14:00Z</cp:lastPrinted>
  <dcterms:created xsi:type="dcterms:W3CDTF">2021-07-14T09:44:00Z</dcterms:created>
  <dcterms:modified xsi:type="dcterms:W3CDTF">2021-07-14T09:44:00Z</dcterms:modified>
</cp:coreProperties>
</file>